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8A" w:rsidRDefault="00470F8A">
      <w:r>
        <w:t>CERAMIC CLASS PARTICIPATION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1859"/>
        <w:gridCol w:w="1859"/>
        <w:gridCol w:w="1887"/>
        <w:gridCol w:w="1857"/>
      </w:tblGrid>
      <w:tr w:rsidR="00470F8A" w:rsidTr="00470F8A">
        <w:tc>
          <w:tcPr>
            <w:tcW w:w="1915" w:type="dxa"/>
          </w:tcPr>
          <w:p w:rsidR="00470F8A" w:rsidRPr="00470F8A" w:rsidRDefault="00470F8A" w:rsidP="00470F8A">
            <w:pPr>
              <w:jc w:val="center"/>
              <w:rPr>
                <w:b/>
              </w:rPr>
            </w:pPr>
            <w:r w:rsidRPr="00470F8A">
              <w:rPr>
                <w:b/>
              </w:rPr>
              <w:t>CERAMIC CLASS PARTICIPATION RUBRIC</w:t>
            </w:r>
          </w:p>
        </w:tc>
        <w:tc>
          <w:tcPr>
            <w:tcW w:w="1915" w:type="dxa"/>
          </w:tcPr>
          <w:p w:rsidR="00470F8A" w:rsidRPr="00470F8A" w:rsidRDefault="00470F8A" w:rsidP="00470F8A">
            <w:pPr>
              <w:jc w:val="center"/>
              <w:rPr>
                <w:b/>
              </w:rPr>
            </w:pPr>
            <w:r w:rsidRPr="00470F8A">
              <w:rPr>
                <w:b/>
              </w:rPr>
              <w:t>AT ALL TIMES</w:t>
            </w:r>
          </w:p>
          <w:p w:rsidR="00470F8A" w:rsidRPr="00470F8A" w:rsidRDefault="00470F8A" w:rsidP="00470F8A">
            <w:pPr>
              <w:jc w:val="center"/>
              <w:rPr>
                <w:b/>
              </w:rPr>
            </w:pPr>
            <w:r w:rsidRPr="00470F8A">
              <w:rPr>
                <w:b/>
              </w:rPr>
              <w:t>4</w:t>
            </w:r>
          </w:p>
          <w:p w:rsidR="00470F8A" w:rsidRPr="00470F8A" w:rsidRDefault="00470F8A" w:rsidP="00470F8A">
            <w:pPr>
              <w:jc w:val="center"/>
              <w:rPr>
                <w:b/>
              </w:rPr>
            </w:pPr>
            <w:r w:rsidRPr="00470F8A">
              <w:rPr>
                <w:b/>
              </w:rPr>
              <w:t>100</w:t>
            </w:r>
          </w:p>
        </w:tc>
        <w:tc>
          <w:tcPr>
            <w:tcW w:w="1915" w:type="dxa"/>
          </w:tcPr>
          <w:p w:rsidR="00470F8A" w:rsidRPr="00470F8A" w:rsidRDefault="00470F8A" w:rsidP="00470F8A">
            <w:pPr>
              <w:jc w:val="center"/>
              <w:rPr>
                <w:b/>
              </w:rPr>
            </w:pPr>
            <w:r w:rsidRPr="00470F8A">
              <w:rPr>
                <w:b/>
              </w:rPr>
              <w:t>MOST TIMES</w:t>
            </w:r>
          </w:p>
          <w:p w:rsidR="00470F8A" w:rsidRPr="00470F8A" w:rsidRDefault="00470F8A" w:rsidP="00470F8A">
            <w:pPr>
              <w:jc w:val="center"/>
              <w:rPr>
                <w:b/>
              </w:rPr>
            </w:pPr>
            <w:r w:rsidRPr="00470F8A">
              <w:rPr>
                <w:b/>
              </w:rPr>
              <w:t>3</w:t>
            </w:r>
          </w:p>
          <w:p w:rsidR="00470F8A" w:rsidRPr="00470F8A" w:rsidRDefault="00470F8A" w:rsidP="00470F8A">
            <w:pPr>
              <w:jc w:val="center"/>
              <w:rPr>
                <w:b/>
              </w:rPr>
            </w:pPr>
            <w:r w:rsidRPr="00470F8A">
              <w:rPr>
                <w:b/>
              </w:rPr>
              <w:t>90-80</w:t>
            </w:r>
          </w:p>
        </w:tc>
        <w:tc>
          <w:tcPr>
            <w:tcW w:w="1915" w:type="dxa"/>
          </w:tcPr>
          <w:p w:rsidR="00470F8A" w:rsidRPr="00470F8A" w:rsidRDefault="00470F8A" w:rsidP="00470F8A">
            <w:pPr>
              <w:jc w:val="center"/>
              <w:rPr>
                <w:b/>
              </w:rPr>
            </w:pPr>
            <w:r w:rsidRPr="00470F8A">
              <w:rPr>
                <w:b/>
              </w:rPr>
              <w:t>SOMETIMES</w:t>
            </w:r>
          </w:p>
          <w:p w:rsidR="00470F8A" w:rsidRPr="00470F8A" w:rsidRDefault="00470F8A" w:rsidP="00470F8A">
            <w:pPr>
              <w:jc w:val="center"/>
              <w:rPr>
                <w:b/>
              </w:rPr>
            </w:pPr>
            <w:r w:rsidRPr="00470F8A">
              <w:rPr>
                <w:b/>
              </w:rPr>
              <w:t>2</w:t>
            </w:r>
          </w:p>
          <w:p w:rsidR="00470F8A" w:rsidRPr="00470F8A" w:rsidRDefault="00470F8A" w:rsidP="00470F8A">
            <w:pPr>
              <w:jc w:val="center"/>
              <w:rPr>
                <w:b/>
              </w:rPr>
            </w:pPr>
            <w:r w:rsidRPr="00470F8A">
              <w:rPr>
                <w:b/>
              </w:rPr>
              <w:t>75-70</w:t>
            </w:r>
          </w:p>
        </w:tc>
        <w:tc>
          <w:tcPr>
            <w:tcW w:w="1916" w:type="dxa"/>
          </w:tcPr>
          <w:p w:rsidR="00470F8A" w:rsidRPr="00470F8A" w:rsidRDefault="00470F8A" w:rsidP="00470F8A">
            <w:pPr>
              <w:jc w:val="center"/>
              <w:rPr>
                <w:b/>
              </w:rPr>
            </w:pPr>
            <w:r w:rsidRPr="00470F8A">
              <w:rPr>
                <w:b/>
              </w:rPr>
              <w:t>DOES NOT</w:t>
            </w:r>
          </w:p>
          <w:p w:rsidR="00470F8A" w:rsidRPr="00470F8A" w:rsidRDefault="00470F8A" w:rsidP="00470F8A">
            <w:pPr>
              <w:jc w:val="center"/>
              <w:rPr>
                <w:b/>
              </w:rPr>
            </w:pPr>
            <w:r w:rsidRPr="00470F8A">
              <w:rPr>
                <w:b/>
              </w:rPr>
              <w:t>65-60</w:t>
            </w:r>
          </w:p>
        </w:tc>
      </w:tr>
      <w:tr w:rsidR="00470F8A" w:rsidTr="00470F8A">
        <w:tc>
          <w:tcPr>
            <w:tcW w:w="1915" w:type="dxa"/>
          </w:tcPr>
          <w:p w:rsidR="00470F8A" w:rsidRPr="00470F8A" w:rsidRDefault="00470F8A">
            <w:pPr>
              <w:rPr>
                <w:b/>
              </w:rPr>
            </w:pPr>
            <w:r w:rsidRPr="00470F8A">
              <w:rPr>
                <w:b/>
              </w:rPr>
              <w:t>RULES/PROCEDURES</w:t>
            </w:r>
          </w:p>
          <w:p w:rsidR="00470F8A" w:rsidRDefault="00470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Follows rules and procedures entering class, during class and exiting class</w:t>
            </w:r>
          </w:p>
          <w:p w:rsidR="00470F8A" w:rsidRPr="00470F8A" w:rsidRDefault="00470F8A">
            <w:pPr>
              <w:rPr>
                <w:sz w:val="16"/>
                <w:szCs w:val="16"/>
              </w:rPr>
            </w:pPr>
            <w:r w:rsidRPr="00470F8A">
              <w:rPr>
                <w:color w:val="FF0000"/>
                <w:sz w:val="16"/>
                <w:szCs w:val="16"/>
              </w:rPr>
              <w:t>RESPONSIBLE LEARNER</w:t>
            </w:r>
          </w:p>
        </w:tc>
        <w:tc>
          <w:tcPr>
            <w:tcW w:w="1915" w:type="dxa"/>
          </w:tcPr>
          <w:p w:rsidR="00470F8A" w:rsidRDefault="00470F8A"/>
        </w:tc>
        <w:tc>
          <w:tcPr>
            <w:tcW w:w="1915" w:type="dxa"/>
          </w:tcPr>
          <w:p w:rsidR="00470F8A" w:rsidRDefault="00470F8A"/>
        </w:tc>
        <w:tc>
          <w:tcPr>
            <w:tcW w:w="1915" w:type="dxa"/>
          </w:tcPr>
          <w:p w:rsidR="00470F8A" w:rsidRDefault="00470F8A"/>
        </w:tc>
        <w:tc>
          <w:tcPr>
            <w:tcW w:w="1916" w:type="dxa"/>
          </w:tcPr>
          <w:p w:rsidR="00470F8A" w:rsidRDefault="00470F8A"/>
        </w:tc>
      </w:tr>
      <w:tr w:rsidR="00470F8A" w:rsidTr="00470F8A">
        <w:tc>
          <w:tcPr>
            <w:tcW w:w="1915" w:type="dxa"/>
          </w:tcPr>
          <w:p w:rsidR="00470F8A" w:rsidRPr="00470F8A" w:rsidRDefault="00470F8A">
            <w:pPr>
              <w:rPr>
                <w:b/>
              </w:rPr>
            </w:pPr>
            <w:r w:rsidRPr="00470F8A">
              <w:rPr>
                <w:b/>
              </w:rPr>
              <w:t>SUPPORTS CLASS LEARNING</w:t>
            </w:r>
          </w:p>
          <w:p w:rsidR="00470F8A" w:rsidRDefault="00470F8A">
            <w:pPr>
              <w:rPr>
                <w:sz w:val="16"/>
                <w:szCs w:val="16"/>
              </w:rPr>
            </w:pPr>
            <w:r w:rsidRPr="00470F8A">
              <w:rPr>
                <w:sz w:val="16"/>
                <w:szCs w:val="16"/>
              </w:rPr>
              <w:t>Shows</w:t>
            </w:r>
            <w:r>
              <w:rPr>
                <w:sz w:val="16"/>
                <w:szCs w:val="16"/>
              </w:rPr>
              <w:t xml:space="preserve"> respect and cooperation to teachers and peers</w:t>
            </w:r>
          </w:p>
          <w:p w:rsidR="00470F8A" w:rsidRPr="00470F8A" w:rsidRDefault="00470F8A">
            <w:pPr>
              <w:rPr>
                <w:sz w:val="16"/>
                <w:szCs w:val="16"/>
              </w:rPr>
            </w:pPr>
            <w:r w:rsidRPr="00470F8A">
              <w:rPr>
                <w:color w:val="FF0000"/>
                <w:sz w:val="16"/>
                <w:szCs w:val="16"/>
              </w:rPr>
              <w:t>RESPECTFUL LEARNER</w:t>
            </w:r>
          </w:p>
        </w:tc>
        <w:tc>
          <w:tcPr>
            <w:tcW w:w="1915" w:type="dxa"/>
          </w:tcPr>
          <w:p w:rsidR="00470F8A" w:rsidRDefault="00470F8A"/>
        </w:tc>
        <w:tc>
          <w:tcPr>
            <w:tcW w:w="1915" w:type="dxa"/>
          </w:tcPr>
          <w:p w:rsidR="00470F8A" w:rsidRDefault="00470F8A"/>
        </w:tc>
        <w:tc>
          <w:tcPr>
            <w:tcW w:w="1915" w:type="dxa"/>
          </w:tcPr>
          <w:p w:rsidR="00470F8A" w:rsidRDefault="00470F8A"/>
        </w:tc>
        <w:tc>
          <w:tcPr>
            <w:tcW w:w="1916" w:type="dxa"/>
          </w:tcPr>
          <w:p w:rsidR="00470F8A" w:rsidRDefault="00470F8A"/>
        </w:tc>
      </w:tr>
      <w:tr w:rsidR="00470F8A" w:rsidTr="00470F8A">
        <w:tc>
          <w:tcPr>
            <w:tcW w:w="1915" w:type="dxa"/>
          </w:tcPr>
          <w:p w:rsidR="00470F8A" w:rsidRPr="00470F8A" w:rsidRDefault="00470F8A">
            <w:pPr>
              <w:rPr>
                <w:b/>
              </w:rPr>
            </w:pPr>
            <w:bookmarkStart w:id="0" w:name="_GoBack"/>
            <w:r w:rsidRPr="00470F8A">
              <w:rPr>
                <w:b/>
              </w:rPr>
              <w:t>ACTIVE INVOLVEMENT</w:t>
            </w:r>
          </w:p>
          <w:bookmarkEnd w:id="0"/>
          <w:p w:rsidR="00470F8A" w:rsidRDefault="00470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listens to the teacher, does not interrupt the class, uses time wisely, participates without prompting and stays on task</w:t>
            </w:r>
          </w:p>
          <w:p w:rsidR="00470F8A" w:rsidRPr="00470F8A" w:rsidRDefault="00470F8A">
            <w:pPr>
              <w:rPr>
                <w:sz w:val="16"/>
                <w:szCs w:val="16"/>
              </w:rPr>
            </w:pPr>
            <w:r w:rsidRPr="00470F8A">
              <w:rPr>
                <w:color w:val="FF0000"/>
                <w:sz w:val="16"/>
                <w:szCs w:val="16"/>
              </w:rPr>
              <w:t>POSTIVE LEARNER</w:t>
            </w:r>
          </w:p>
        </w:tc>
        <w:tc>
          <w:tcPr>
            <w:tcW w:w="1915" w:type="dxa"/>
          </w:tcPr>
          <w:p w:rsidR="00470F8A" w:rsidRDefault="00470F8A"/>
        </w:tc>
        <w:tc>
          <w:tcPr>
            <w:tcW w:w="1915" w:type="dxa"/>
          </w:tcPr>
          <w:p w:rsidR="00470F8A" w:rsidRDefault="00470F8A"/>
        </w:tc>
        <w:tc>
          <w:tcPr>
            <w:tcW w:w="1915" w:type="dxa"/>
          </w:tcPr>
          <w:p w:rsidR="00470F8A" w:rsidRDefault="00470F8A"/>
        </w:tc>
        <w:tc>
          <w:tcPr>
            <w:tcW w:w="1916" w:type="dxa"/>
          </w:tcPr>
          <w:p w:rsidR="00470F8A" w:rsidRDefault="00470F8A"/>
        </w:tc>
      </w:tr>
    </w:tbl>
    <w:p w:rsidR="003B3F67" w:rsidRDefault="003B3F67"/>
    <w:sectPr w:rsidR="003B3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8A"/>
    <w:rsid w:val="003B3F67"/>
    <w:rsid w:val="00470F8A"/>
    <w:rsid w:val="00A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Brackett</dc:creator>
  <cp:lastModifiedBy>Jill Brackett</cp:lastModifiedBy>
  <cp:revision>1</cp:revision>
  <cp:lastPrinted>2016-03-30T17:50:00Z</cp:lastPrinted>
  <dcterms:created xsi:type="dcterms:W3CDTF">2016-03-30T17:43:00Z</dcterms:created>
  <dcterms:modified xsi:type="dcterms:W3CDTF">2016-03-30T17:55:00Z</dcterms:modified>
</cp:coreProperties>
</file>